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576E" w14:textId="77777777" w:rsidR="00F9358D" w:rsidRPr="00F9358D" w:rsidRDefault="00F9358D" w:rsidP="00F9358D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cs="Times New Roman"/>
        </w:rPr>
      </w:pPr>
      <w:r w:rsidRPr="00F9358D">
        <w:rPr>
          <w:rFonts w:cs="Times New Roman"/>
          <w:noProof/>
        </w:rPr>
        <w:drawing>
          <wp:inline distT="0" distB="0" distL="0" distR="0" wp14:anchorId="32497EEB" wp14:editId="4896D9E8">
            <wp:extent cx="4876800" cy="790575"/>
            <wp:effectExtent l="0" t="0" r="0" b="0"/>
            <wp:docPr id="1" name="Immagine 1" descr="www.icritalevimontalcini-ag.gov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icritalevimontalcini-ag.gov.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58D">
        <w:rPr>
          <w:rFonts w:ascii="Arial" w:hAnsi="Arial" w:cs="Times New Roman"/>
          <w:b/>
          <w:i/>
          <w:noProof/>
          <w:sz w:val="16"/>
          <w:szCs w:val="16"/>
          <w:lang w:eastAsia="it-IT"/>
        </w:rPr>
        <w:drawing>
          <wp:inline distT="0" distB="0" distL="0" distR="0" wp14:anchorId="5E327FA2" wp14:editId="52574856">
            <wp:extent cx="714375" cy="752475"/>
            <wp:effectExtent l="0" t="0" r="0" b="0"/>
            <wp:docPr id="2" name="Immagine 2" descr="logogug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ugl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E290" w14:textId="77777777" w:rsidR="00F9358D" w:rsidRPr="00F9358D" w:rsidRDefault="00F9358D" w:rsidP="00F9358D">
      <w:pPr>
        <w:widowControl/>
        <w:autoSpaceDE/>
        <w:autoSpaceDN/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F9358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</w:t>
      </w:r>
      <w:r w:rsidRPr="00F9358D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drawing>
          <wp:inline distT="0" distB="0" distL="0" distR="0" wp14:anchorId="797EE6F4" wp14:editId="146F0512">
            <wp:extent cx="371475" cy="409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92B7" w14:textId="77777777" w:rsidR="00F9358D" w:rsidRPr="00F9358D" w:rsidRDefault="00F9358D" w:rsidP="00F9358D">
      <w:pPr>
        <w:widowControl/>
        <w:autoSpaceDE/>
        <w:autoSpaceDN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sz w:val="18"/>
          <w:szCs w:val="18"/>
          <w:lang w:eastAsia="it-IT"/>
        </w:rPr>
        <w:t>REPUBBLICA ITALIANA  - REGIONE SICILIANA</w:t>
      </w:r>
    </w:p>
    <w:p w14:paraId="0B475F9C" w14:textId="77777777" w:rsidR="00F9358D" w:rsidRPr="00F9358D" w:rsidRDefault="00F9358D" w:rsidP="00F9358D">
      <w:pPr>
        <w:widowControl/>
        <w:autoSpaceDE/>
        <w:autoSpaceDN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sz w:val="18"/>
          <w:szCs w:val="18"/>
          <w:lang w:eastAsia="it-IT"/>
        </w:rPr>
        <w:t>ISTITUTO COMPRENSIVO “F. GUGLIELMINO”</w:t>
      </w:r>
    </w:p>
    <w:p w14:paraId="4C2B9114" w14:textId="77777777" w:rsidR="00F9358D" w:rsidRPr="00F9358D" w:rsidRDefault="00F9358D" w:rsidP="00F9358D">
      <w:pPr>
        <w:keepNext/>
        <w:widowControl/>
        <w:autoSpaceDE/>
        <w:autoSpaceDN/>
        <w:jc w:val="center"/>
        <w:outlineLvl w:val="7"/>
        <w:rPr>
          <w:rFonts w:ascii="Arial" w:eastAsia="Times New Roman" w:hAnsi="Arial" w:cs="Arial"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sz w:val="18"/>
          <w:szCs w:val="18"/>
          <w:lang w:eastAsia="it-IT"/>
        </w:rPr>
        <w:t xml:space="preserve">Via D. Alighieri, 6  --  </w:t>
      </w:r>
      <w:r w:rsidRPr="00F9358D">
        <w:rPr>
          <w:rFonts w:ascii="Arial" w:eastAsia="Times New Roman" w:hAnsi="Arial" w:cs="Arial"/>
          <w:sz w:val="18"/>
          <w:szCs w:val="18"/>
          <w:lang w:eastAsia="it-IT"/>
        </w:rPr>
        <w:sym w:font="Wingdings" w:char="F028"/>
      </w:r>
      <w:r w:rsidRPr="00F9358D">
        <w:rPr>
          <w:rFonts w:ascii="Arial" w:eastAsia="Times New Roman" w:hAnsi="Arial" w:cs="Arial"/>
          <w:sz w:val="18"/>
          <w:szCs w:val="18"/>
          <w:lang w:eastAsia="it-IT"/>
        </w:rPr>
        <w:t xml:space="preserve"> e  fax 095.801568</w:t>
      </w:r>
    </w:p>
    <w:p w14:paraId="3E6988F4" w14:textId="77777777" w:rsidR="00F9358D" w:rsidRPr="00F9358D" w:rsidRDefault="00F9358D" w:rsidP="00F9358D">
      <w:pPr>
        <w:keepNext/>
        <w:widowControl/>
        <w:autoSpaceDE/>
        <w:autoSpaceDN/>
        <w:jc w:val="center"/>
        <w:outlineLvl w:val="7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i/>
          <w:sz w:val="18"/>
          <w:szCs w:val="18"/>
          <w:lang w:eastAsia="it-IT"/>
        </w:rPr>
        <w:t>Cod.Fiscale-81002750875 -  Cod. Meccanografico CTIC815003</w:t>
      </w:r>
    </w:p>
    <w:p w14:paraId="71B7C690" w14:textId="77777777" w:rsidR="00F9358D" w:rsidRPr="00F9358D" w:rsidRDefault="00F9358D" w:rsidP="00F9358D">
      <w:pPr>
        <w:widowControl/>
        <w:autoSpaceDE/>
        <w:autoSpaceDN/>
        <w:spacing w:after="20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9358D">
        <w:rPr>
          <w:rFonts w:ascii="Arial" w:hAnsi="Arial" w:cs="Arial"/>
          <w:b/>
          <w:i/>
          <w:sz w:val="18"/>
          <w:szCs w:val="18"/>
        </w:rPr>
        <w:t>95022 ACICATENA (CT)</w:t>
      </w:r>
      <w:r w:rsidRPr="00F9358D">
        <w:rPr>
          <w:rFonts w:ascii="Arial" w:hAnsi="Arial" w:cs="Arial"/>
          <w:b/>
          <w:sz w:val="18"/>
          <w:szCs w:val="18"/>
        </w:rPr>
        <w:t xml:space="preserve"> </w:t>
      </w:r>
      <w:r w:rsidRPr="00F9358D">
        <w:rPr>
          <w:rFonts w:ascii="Arial" w:hAnsi="Arial" w:cs="Arial"/>
          <w:sz w:val="18"/>
          <w:szCs w:val="18"/>
        </w:rPr>
        <w:sym w:font="Wingdings" w:char="F02C"/>
      </w:r>
      <w:hyperlink r:id="rId8" w:history="1">
        <w:r w:rsidRPr="00F9358D">
          <w:rPr>
            <w:rFonts w:ascii="Arial" w:hAnsi="Arial" w:cs="Arial"/>
            <w:color w:val="0000FF"/>
            <w:sz w:val="18"/>
            <w:szCs w:val="18"/>
            <w:u w:val="single"/>
          </w:rPr>
          <w:t>ctic815003@istruzione.it</w:t>
        </w:r>
      </w:hyperlink>
    </w:p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5FD746" w14:textId="6563E44B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</w:t>
      </w:r>
      <w:r w:rsidR="00E20932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36B1B">
        <w:rPr>
          <w:rFonts w:asciiTheme="minorHAnsi" w:eastAsia="Times New Roman" w:hAnsiTheme="minorHAnsi" w:cstheme="minorHAnsi"/>
          <w:b/>
          <w:bCs/>
          <w:sz w:val="24"/>
          <w:szCs w:val="24"/>
        </w:rPr>
        <w:t>–PON-Agenda sud</w:t>
      </w:r>
    </w:p>
    <w:p w14:paraId="36D272D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428D91B4" w14:textId="31A3FEA5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</w:t>
      </w:r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“</w:t>
      </w:r>
      <w:proofErr w:type="spellStart"/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F.Guglielmino</w:t>
      </w:r>
      <w:proofErr w:type="spellEnd"/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6D0E092" w14:textId="70C45B01" w:rsidR="007F0AA7" w:rsidRPr="007D5636" w:rsidRDefault="00F9358D" w:rsidP="00F9358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Aci Catena (CT)</w:t>
      </w:r>
    </w:p>
    <w:p w14:paraId="264416FC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65D7B0" w14:textId="05EC0278" w:rsidR="00E36B1B" w:rsidRPr="00C74380" w:rsidRDefault="007F0AA7" w:rsidP="00E36B1B">
      <w:pPr>
        <w:widowControl/>
        <w:adjustRightInd w:val="0"/>
        <w:jc w:val="both"/>
      </w:pPr>
      <w:r w:rsidRPr="00951CB8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E20932">
        <w:rPr>
          <w:b/>
          <w:bCs/>
          <w:sz w:val="24"/>
          <w:szCs w:val="24"/>
        </w:rPr>
        <w:t>GRIGLIA DI VALUTAZIONE</w:t>
      </w:r>
      <w:r w:rsidR="00E36B1B">
        <w:rPr>
          <w:rFonts w:asciiTheme="minorHAnsi" w:hAnsiTheme="minorHAnsi"/>
          <w:b/>
          <w:sz w:val="24"/>
          <w:szCs w:val="24"/>
        </w:rPr>
        <w:t xml:space="preserve"> </w:t>
      </w:r>
      <w:r w:rsidR="00E36B1B" w:rsidRPr="00F94B28">
        <w:rPr>
          <w:rFonts w:asciiTheme="minorHAnsi" w:hAnsiTheme="minorHAnsi"/>
          <w:b/>
          <w:sz w:val="24"/>
          <w:szCs w:val="24"/>
        </w:rPr>
        <w:t>ESPERTI RIVOLTO AL PERSONALE INTERNO DELL’ISTITUZIONE SCOLASTICA</w:t>
      </w:r>
      <w:r w:rsidR="00E36B1B" w:rsidRPr="00D27888">
        <w:rPr>
          <w:rFonts w:ascii="Verdana" w:hAnsi="Verdana" w:cstheme="minorHAnsi"/>
          <w:sz w:val="20"/>
          <w:szCs w:val="20"/>
        </w:rPr>
        <w:t xml:space="preserve">/ </w:t>
      </w:r>
      <w:r w:rsidR="00E36B1B" w:rsidRPr="008D087D">
        <w:rPr>
          <w:rFonts w:asciiTheme="minorHAnsi" w:hAnsiTheme="minorHAnsi"/>
          <w:b/>
          <w:bCs/>
          <w:spacing w:val="-4"/>
          <w:sz w:val="24"/>
          <w:szCs w:val="24"/>
        </w:rPr>
        <w:t>DI ALTRA ISTITUZIONE SCOLASTIC</w:t>
      </w:r>
      <w:r w:rsidR="00E36B1B" w:rsidRPr="001125CC">
        <w:rPr>
          <w:rFonts w:asciiTheme="minorHAnsi" w:hAnsiTheme="minorHAnsi"/>
          <w:b/>
          <w:bCs/>
          <w:spacing w:val="-4"/>
          <w:sz w:val="24"/>
          <w:szCs w:val="24"/>
        </w:rPr>
        <w:t>A</w:t>
      </w:r>
      <w:r w:rsidR="00E36B1B">
        <w:rPr>
          <w:rFonts w:asciiTheme="minorHAnsi" w:hAnsiTheme="minorHAnsi"/>
          <w:b/>
          <w:sz w:val="24"/>
          <w:szCs w:val="24"/>
        </w:rPr>
        <w:t xml:space="preserve"> O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</w:t>
      </w:r>
      <w:r w:rsidR="00E36B1B">
        <w:rPr>
          <w:rFonts w:asciiTheme="minorHAnsi" w:hAnsiTheme="minorHAnsi"/>
          <w:b/>
          <w:sz w:val="24"/>
          <w:szCs w:val="24"/>
        </w:rPr>
        <w:t>ESTERNI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(PERSONA FISICA/GIURIDICA) </w:t>
      </w:r>
    </w:p>
    <w:p w14:paraId="14A66AC1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</w:p>
    <w:p w14:paraId="4F5A2C3A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Codice Progetto: </w:t>
      </w:r>
      <w:r w:rsidRPr="00FE6109">
        <w:rPr>
          <w:rFonts w:cstheme="minorHAnsi"/>
          <w:color w:val="333333"/>
          <w:sz w:val="20"/>
          <w:szCs w:val="20"/>
        </w:rPr>
        <w:t>10.2.2A-FSEPON-SI-2024-378</w:t>
      </w:r>
    </w:p>
    <w:p w14:paraId="515F9D2A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>Titolo Progetto: “Studieremo insieme”</w:t>
      </w:r>
    </w:p>
    <w:p w14:paraId="5C1D23E8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CUP: H34D23003160001 </w:t>
      </w:r>
    </w:p>
    <w:p w14:paraId="50B30833" w14:textId="77777777" w:rsidR="007F0AA7" w:rsidRPr="007D5636" w:rsidRDefault="007F0AA7" w:rsidP="007F0AA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672"/>
        <w:gridCol w:w="2156"/>
      </w:tblGrid>
      <w:tr w:rsidR="00E20932" w:rsidRPr="00FE6109" w14:paraId="18E62338" w14:textId="65D7DFCE" w:rsidTr="00E20932">
        <w:tc>
          <w:tcPr>
            <w:tcW w:w="2547" w:type="dxa"/>
          </w:tcPr>
          <w:p w14:paraId="6A9F72D2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Titoli valutabili</w:t>
            </w:r>
          </w:p>
        </w:tc>
        <w:tc>
          <w:tcPr>
            <w:tcW w:w="1276" w:type="dxa"/>
          </w:tcPr>
          <w:p w14:paraId="0204CE57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Condizioni e punteggi Titolo</w:t>
            </w:r>
          </w:p>
        </w:tc>
        <w:tc>
          <w:tcPr>
            <w:tcW w:w="1275" w:type="dxa"/>
          </w:tcPr>
          <w:p w14:paraId="0D6C903D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Punteggio massimo</w:t>
            </w:r>
          </w:p>
        </w:tc>
        <w:tc>
          <w:tcPr>
            <w:tcW w:w="1672" w:type="dxa"/>
          </w:tcPr>
          <w:p w14:paraId="27455CDE" w14:textId="5CCCC53B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 CANDIDATO</w:t>
            </w:r>
          </w:p>
        </w:tc>
        <w:tc>
          <w:tcPr>
            <w:tcW w:w="2156" w:type="dxa"/>
          </w:tcPr>
          <w:p w14:paraId="25B1C891" w14:textId="7C206B78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DELL’ISTITUZIONE SCOLASTICA</w:t>
            </w:r>
          </w:p>
        </w:tc>
      </w:tr>
      <w:tr w:rsidR="00E20932" w:rsidRPr="00FE6109" w14:paraId="06A535CA" w14:textId="30681747" w:rsidTr="00E20932">
        <w:tc>
          <w:tcPr>
            <w:tcW w:w="2547" w:type="dxa"/>
          </w:tcPr>
          <w:p w14:paraId="28A2139B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Diploma/laurea coerenti con l’area di intervento</w:t>
            </w:r>
          </w:p>
        </w:tc>
        <w:tc>
          <w:tcPr>
            <w:tcW w:w="1276" w:type="dxa"/>
          </w:tcPr>
          <w:p w14:paraId="6CD6DA40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Condizione di ammissibilità</w:t>
            </w:r>
          </w:p>
        </w:tc>
        <w:tc>
          <w:tcPr>
            <w:tcW w:w="1275" w:type="dxa"/>
          </w:tcPr>
          <w:p w14:paraId="097FCB41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0821CED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451C5E7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58983B30" w14:textId="7021F0DA" w:rsidTr="00E20932">
        <w:tc>
          <w:tcPr>
            <w:tcW w:w="2547" w:type="dxa"/>
          </w:tcPr>
          <w:p w14:paraId="1318B9A0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Altri diplomi/Lauree/dottorati</w:t>
            </w:r>
          </w:p>
        </w:tc>
        <w:tc>
          <w:tcPr>
            <w:tcW w:w="1276" w:type="dxa"/>
          </w:tcPr>
          <w:p w14:paraId="3695F376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Per titolo 2p.</w:t>
            </w:r>
          </w:p>
        </w:tc>
        <w:tc>
          <w:tcPr>
            <w:tcW w:w="1275" w:type="dxa"/>
          </w:tcPr>
          <w:p w14:paraId="31A9C28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Max.4 p.</w:t>
            </w:r>
          </w:p>
        </w:tc>
        <w:tc>
          <w:tcPr>
            <w:tcW w:w="1672" w:type="dxa"/>
          </w:tcPr>
          <w:p w14:paraId="79AB1258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121D567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04F045BE" w14:textId="6A04B425" w:rsidTr="00E20932">
        <w:tc>
          <w:tcPr>
            <w:tcW w:w="2547" w:type="dxa"/>
          </w:tcPr>
          <w:p w14:paraId="627B8E72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Master I livello/specializzazione e perfezionamento annuale coerente con l’area di intervento</w:t>
            </w:r>
          </w:p>
        </w:tc>
        <w:tc>
          <w:tcPr>
            <w:tcW w:w="1276" w:type="dxa"/>
          </w:tcPr>
          <w:p w14:paraId="3914A386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1 punto</w:t>
            </w:r>
          </w:p>
        </w:tc>
        <w:tc>
          <w:tcPr>
            <w:tcW w:w="1275" w:type="dxa"/>
          </w:tcPr>
          <w:p w14:paraId="67D22C09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4 p.</w:t>
            </w:r>
          </w:p>
        </w:tc>
        <w:tc>
          <w:tcPr>
            <w:tcW w:w="1672" w:type="dxa"/>
          </w:tcPr>
          <w:p w14:paraId="16E93BED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17FE694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5BFB0FAC" w14:textId="32BD8E43" w:rsidTr="00E20932">
        <w:tc>
          <w:tcPr>
            <w:tcW w:w="2547" w:type="dxa"/>
          </w:tcPr>
          <w:p w14:paraId="522620D6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 xml:space="preserve">Master II livello/specializzazione  e perfezionamento pluriennale coerente con </w:t>
            </w:r>
            <w:r w:rsidRPr="00FE6109">
              <w:rPr>
                <w:sz w:val="20"/>
                <w:szCs w:val="20"/>
              </w:rPr>
              <w:lastRenderedPageBreak/>
              <w:t>l’area di intervento</w:t>
            </w:r>
          </w:p>
        </w:tc>
        <w:tc>
          <w:tcPr>
            <w:tcW w:w="1276" w:type="dxa"/>
          </w:tcPr>
          <w:p w14:paraId="1BC6A463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lastRenderedPageBreak/>
              <w:t>2 punti</w:t>
            </w:r>
          </w:p>
        </w:tc>
        <w:tc>
          <w:tcPr>
            <w:tcW w:w="1275" w:type="dxa"/>
          </w:tcPr>
          <w:p w14:paraId="2E9D19FF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6 p.</w:t>
            </w:r>
          </w:p>
        </w:tc>
        <w:tc>
          <w:tcPr>
            <w:tcW w:w="1672" w:type="dxa"/>
          </w:tcPr>
          <w:p w14:paraId="59B821F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D0779A8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1B14110D" w14:textId="12D2E94B" w:rsidTr="00E20932">
        <w:tc>
          <w:tcPr>
            <w:tcW w:w="2547" w:type="dxa"/>
          </w:tcPr>
          <w:p w14:paraId="76ABAD7A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Aggiornamento e formazione</w:t>
            </w:r>
          </w:p>
        </w:tc>
        <w:tc>
          <w:tcPr>
            <w:tcW w:w="1276" w:type="dxa"/>
          </w:tcPr>
          <w:p w14:paraId="332B1BFB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0,5 p. per ogni corso</w:t>
            </w:r>
          </w:p>
        </w:tc>
        <w:tc>
          <w:tcPr>
            <w:tcW w:w="1275" w:type="dxa"/>
          </w:tcPr>
          <w:p w14:paraId="17DD2D00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2 p.</w:t>
            </w:r>
          </w:p>
        </w:tc>
        <w:tc>
          <w:tcPr>
            <w:tcW w:w="1672" w:type="dxa"/>
          </w:tcPr>
          <w:p w14:paraId="59663EAA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04C8BC2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39EBDF06" w14:textId="539A5D14" w:rsidTr="00E20932">
        <w:tc>
          <w:tcPr>
            <w:tcW w:w="2547" w:type="dxa"/>
          </w:tcPr>
          <w:p w14:paraId="5D95A5FE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CEFR livelli lingua inglese A2,B1,B2,C1</w:t>
            </w:r>
            <w:r>
              <w:rPr>
                <w:sz w:val="20"/>
                <w:szCs w:val="20"/>
              </w:rPr>
              <w:t>, C2</w:t>
            </w:r>
          </w:p>
        </w:tc>
        <w:tc>
          <w:tcPr>
            <w:tcW w:w="1276" w:type="dxa"/>
          </w:tcPr>
          <w:p w14:paraId="510DE680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A2=1p.; B1=3p.; B2=4p.; C1=5p</w:t>
            </w:r>
            <w:r>
              <w:rPr>
                <w:sz w:val="20"/>
                <w:szCs w:val="20"/>
              </w:rPr>
              <w:t>; C2=7p</w:t>
            </w:r>
          </w:p>
        </w:tc>
        <w:tc>
          <w:tcPr>
            <w:tcW w:w="1275" w:type="dxa"/>
          </w:tcPr>
          <w:p w14:paraId="1D50A58D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7</w:t>
            </w:r>
            <w:r w:rsidRPr="00FE6109">
              <w:rPr>
                <w:sz w:val="20"/>
                <w:szCs w:val="20"/>
              </w:rPr>
              <w:t>p.</w:t>
            </w:r>
          </w:p>
        </w:tc>
        <w:tc>
          <w:tcPr>
            <w:tcW w:w="1672" w:type="dxa"/>
          </w:tcPr>
          <w:p w14:paraId="1915213F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3F1ACAB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0B8585D7" w14:textId="497A053F" w:rsidTr="00E20932">
        <w:tc>
          <w:tcPr>
            <w:tcW w:w="2547" w:type="dxa"/>
          </w:tcPr>
          <w:p w14:paraId="796CBC7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ECDL o simili</w:t>
            </w:r>
          </w:p>
        </w:tc>
        <w:tc>
          <w:tcPr>
            <w:tcW w:w="1276" w:type="dxa"/>
          </w:tcPr>
          <w:p w14:paraId="5B86D4A1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1 punto</w:t>
            </w:r>
          </w:p>
        </w:tc>
        <w:tc>
          <w:tcPr>
            <w:tcW w:w="1275" w:type="dxa"/>
          </w:tcPr>
          <w:p w14:paraId="5E9815B4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2p.</w:t>
            </w:r>
          </w:p>
        </w:tc>
        <w:tc>
          <w:tcPr>
            <w:tcW w:w="1672" w:type="dxa"/>
          </w:tcPr>
          <w:p w14:paraId="26941166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92815A8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7A3D65A4" w14:textId="41D3AAB8" w:rsidTr="00E20932">
        <w:tc>
          <w:tcPr>
            <w:tcW w:w="2547" w:type="dxa"/>
          </w:tcPr>
          <w:p w14:paraId="02149282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Altre certificazioni pertinenti</w:t>
            </w:r>
          </w:p>
        </w:tc>
        <w:tc>
          <w:tcPr>
            <w:tcW w:w="1276" w:type="dxa"/>
          </w:tcPr>
          <w:p w14:paraId="6A453866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2 p. ciascuna</w:t>
            </w:r>
          </w:p>
        </w:tc>
        <w:tc>
          <w:tcPr>
            <w:tcW w:w="1275" w:type="dxa"/>
          </w:tcPr>
          <w:p w14:paraId="7C91A394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4p.</w:t>
            </w:r>
          </w:p>
        </w:tc>
        <w:tc>
          <w:tcPr>
            <w:tcW w:w="1672" w:type="dxa"/>
          </w:tcPr>
          <w:p w14:paraId="664E2EE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04922C4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45CD38F6" w14:textId="40C7B5CF" w:rsidTr="00E20932">
        <w:tc>
          <w:tcPr>
            <w:tcW w:w="2547" w:type="dxa"/>
          </w:tcPr>
          <w:p w14:paraId="3115A4AF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Attività professionale coerente con il progetto</w:t>
            </w:r>
          </w:p>
        </w:tc>
        <w:tc>
          <w:tcPr>
            <w:tcW w:w="1276" w:type="dxa"/>
          </w:tcPr>
          <w:p w14:paraId="265BA624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2 punti</w:t>
            </w:r>
          </w:p>
        </w:tc>
        <w:tc>
          <w:tcPr>
            <w:tcW w:w="1275" w:type="dxa"/>
          </w:tcPr>
          <w:p w14:paraId="25018161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2p.</w:t>
            </w:r>
          </w:p>
        </w:tc>
        <w:tc>
          <w:tcPr>
            <w:tcW w:w="1672" w:type="dxa"/>
          </w:tcPr>
          <w:p w14:paraId="5AFE89A7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896A2BC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57A3D70F" w14:textId="55EDECA6" w:rsidTr="00E20932">
        <w:tc>
          <w:tcPr>
            <w:tcW w:w="2547" w:type="dxa"/>
          </w:tcPr>
          <w:p w14:paraId="731554F6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Esperienza imprenditoriale/libera professionale</w:t>
            </w:r>
          </w:p>
        </w:tc>
        <w:tc>
          <w:tcPr>
            <w:tcW w:w="1276" w:type="dxa"/>
          </w:tcPr>
          <w:p w14:paraId="146958E1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2 punti</w:t>
            </w:r>
          </w:p>
        </w:tc>
        <w:tc>
          <w:tcPr>
            <w:tcW w:w="1275" w:type="dxa"/>
          </w:tcPr>
          <w:p w14:paraId="28837ECA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2p.</w:t>
            </w:r>
          </w:p>
        </w:tc>
        <w:tc>
          <w:tcPr>
            <w:tcW w:w="1672" w:type="dxa"/>
          </w:tcPr>
          <w:p w14:paraId="2BCAD64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39C7ACB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2EABA175" w14:textId="451F7318" w:rsidTr="00E20932">
        <w:tc>
          <w:tcPr>
            <w:tcW w:w="2547" w:type="dxa"/>
          </w:tcPr>
          <w:p w14:paraId="5E496E4A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Mostre/premi/pubblicazione/riconoscimenti</w:t>
            </w:r>
          </w:p>
        </w:tc>
        <w:tc>
          <w:tcPr>
            <w:tcW w:w="1276" w:type="dxa"/>
          </w:tcPr>
          <w:p w14:paraId="42190764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1 punto per ogni esperienza</w:t>
            </w:r>
          </w:p>
        </w:tc>
        <w:tc>
          <w:tcPr>
            <w:tcW w:w="1275" w:type="dxa"/>
          </w:tcPr>
          <w:p w14:paraId="553D607E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8p.</w:t>
            </w:r>
          </w:p>
        </w:tc>
        <w:tc>
          <w:tcPr>
            <w:tcW w:w="1672" w:type="dxa"/>
          </w:tcPr>
          <w:p w14:paraId="2DFC62F9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28F462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496673DF" w14:textId="2D82DEE5" w:rsidTr="00E20932">
        <w:tc>
          <w:tcPr>
            <w:tcW w:w="2547" w:type="dxa"/>
          </w:tcPr>
          <w:p w14:paraId="710BE79D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Attività</w:t>
            </w:r>
            <w:r>
              <w:rPr>
                <w:sz w:val="20"/>
                <w:szCs w:val="20"/>
              </w:rPr>
              <w:t xml:space="preserve"> come </w:t>
            </w:r>
            <w:r w:rsidRPr="00702B42">
              <w:rPr>
                <w:b/>
                <w:sz w:val="20"/>
                <w:szCs w:val="20"/>
              </w:rPr>
              <w:t>esperto</w:t>
            </w:r>
            <w:r w:rsidRPr="00FE6109">
              <w:rPr>
                <w:sz w:val="20"/>
                <w:szCs w:val="20"/>
              </w:rPr>
              <w:t xml:space="preserve"> in corsi PON POR </w:t>
            </w:r>
            <w:r w:rsidRPr="00702B42">
              <w:rPr>
                <w:b/>
                <w:sz w:val="20"/>
                <w:szCs w:val="20"/>
                <w:u w:val="single"/>
              </w:rPr>
              <w:t>analoghi</w:t>
            </w:r>
            <w:r w:rsidRPr="00FE6109">
              <w:rPr>
                <w:sz w:val="20"/>
                <w:szCs w:val="20"/>
              </w:rPr>
              <w:t xml:space="preserve"> di almeno 15 ore</w:t>
            </w:r>
          </w:p>
        </w:tc>
        <w:tc>
          <w:tcPr>
            <w:tcW w:w="1276" w:type="dxa"/>
          </w:tcPr>
          <w:p w14:paraId="70C15D7B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6109">
              <w:rPr>
                <w:sz w:val="20"/>
                <w:szCs w:val="20"/>
              </w:rPr>
              <w:t xml:space="preserve"> punt</w:t>
            </w:r>
            <w:r>
              <w:rPr>
                <w:sz w:val="20"/>
                <w:szCs w:val="20"/>
              </w:rPr>
              <w:t>i</w:t>
            </w:r>
            <w:r w:rsidRPr="00FE6109">
              <w:rPr>
                <w:sz w:val="20"/>
                <w:szCs w:val="20"/>
              </w:rPr>
              <w:t xml:space="preserve"> per ogni percorso</w:t>
            </w:r>
          </w:p>
        </w:tc>
        <w:tc>
          <w:tcPr>
            <w:tcW w:w="1275" w:type="dxa"/>
          </w:tcPr>
          <w:p w14:paraId="452C23CE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8</w:t>
            </w:r>
            <w:r w:rsidRPr="00FE6109">
              <w:rPr>
                <w:sz w:val="20"/>
                <w:szCs w:val="20"/>
              </w:rPr>
              <w:t>p.</w:t>
            </w:r>
          </w:p>
        </w:tc>
        <w:tc>
          <w:tcPr>
            <w:tcW w:w="1672" w:type="dxa"/>
          </w:tcPr>
          <w:p w14:paraId="7CB16209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0ADCEC9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932" w:rsidRPr="00FE6109" w14:paraId="246F70D1" w14:textId="76E2B574" w:rsidTr="00E20932">
        <w:tc>
          <w:tcPr>
            <w:tcW w:w="2547" w:type="dxa"/>
          </w:tcPr>
          <w:p w14:paraId="6A2F1E9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Attività</w:t>
            </w:r>
            <w:r>
              <w:rPr>
                <w:sz w:val="20"/>
                <w:szCs w:val="20"/>
              </w:rPr>
              <w:t xml:space="preserve"> come </w:t>
            </w:r>
            <w:r w:rsidRPr="00702B42">
              <w:rPr>
                <w:b/>
                <w:sz w:val="20"/>
                <w:szCs w:val="20"/>
              </w:rPr>
              <w:t>tutor</w:t>
            </w:r>
            <w:r w:rsidRPr="00FE6109">
              <w:rPr>
                <w:sz w:val="20"/>
                <w:szCs w:val="20"/>
              </w:rPr>
              <w:t xml:space="preserve"> in corsi PON POR </w:t>
            </w:r>
            <w:r w:rsidRPr="00702B42">
              <w:rPr>
                <w:b/>
                <w:sz w:val="20"/>
                <w:szCs w:val="20"/>
                <w:u w:val="single"/>
              </w:rPr>
              <w:t>analoghi</w:t>
            </w:r>
            <w:r w:rsidRPr="00FE6109">
              <w:rPr>
                <w:sz w:val="20"/>
                <w:szCs w:val="20"/>
              </w:rPr>
              <w:t xml:space="preserve"> di almeno 15 ore</w:t>
            </w:r>
          </w:p>
        </w:tc>
        <w:tc>
          <w:tcPr>
            <w:tcW w:w="1276" w:type="dxa"/>
          </w:tcPr>
          <w:p w14:paraId="2CB51D69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1 punto per ogni percorso</w:t>
            </w:r>
          </w:p>
        </w:tc>
        <w:tc>
          <w:tcPr>
            <w:tcW w:w="1275" w:type="dxa"/>
          </w:tcPr>
          <w:p w14:paraId="3B361279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Max. 5p.</w:t>
            </w:r>
          </w:p>
        </w:tc>
        <w:tc>
          <w:tcPr>
            <w:tcW w:w="1672" w:type="dxa"/>
          </w:tcPr>
          <w:p w14:paraId="0B02FC85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2582B6F" w14:textId="77777777" w:rsidR="00E20932" w:rsidRPr="00FE6109" w:rsidRDefault="00E20932" w:rsidP="00BE02A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247D8FE" w14:textId="77777777" w:rsidR="00E20932" w:rsidRPr="00FE6109" w:rsidRDefault="00E20932" w:rsidP="00E20932">
      <w:pPr>
        <w:pStyle w:val="Paragrafoelenco"/>
        <w:spacing w:line="360" w:lineRule="auto"/>
        <w:ind w:left="284"/>
        <w:rPr>
          <w:rFonts w:cstheme="minorHAnsi"/>
          <w:sz w:val="20"/>
          <w:szCs w:val="20"/>
        </w:rPr>
      </w:pPr>
    </w:p>
    <w:p w14:paraId="795C64A8" w14:textId="77777777" w:rsidR="00E20932" w:rsidRDefault="00E20932" w:rsidP="00E209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991CD7B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50AE5524" w14:textId="4F46AEB1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740">
        <w:rPr>
          <w:rFonts w:asciiTheme="minorHAnsi" w:hAnsiTheme="minorHAnsi" w:cstheme="minorHAnsi"/>
        </w:rPr>
        <w:t>Firma del Partecipante</w:t>
      </w:r>
    </w:p>
    <w:p w14:paraId="592B3E86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BF99A6C" w14:textId="6EBE50BE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225740">
        <w:rPr>
          <w:rFonts w:asciiTheme="minorHAnsi" w:hAnsiTheme="minorHAnsi" w:cstheme="minorHAnsi"/>
        </w:rPr>
        <w:t>_______________, 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</w:t>
      </w: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17440A40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7F0AA7" w:rsidRPr="007D5636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D4"/>
    <w:rsid w:val="00022E1A"/>
    <w:rsid w:val="000608A1"/>
    <w:rsid w:val="000653FA"/>
    <w:rsid w:val="00080247"/>
    <w:rsid w:val="001653E2"/>
    <w:rsid w:val="001E2B9C"/>
    <w:rsid w:val="00315F52"/>
    <w:rsid w:val="00337205"/>
    <w:rsid w:val="003573D6"/>
    <w:rsid w:val="003A4806"/>
    <w:rsid w:val="00403187"/>
    <w:rsid w:val="0044356A"/>
    <w:rsid w:val="005514B9"/>
    <w:rsid w:val="005529D6"/>
    <w:rsid w:val="00572C5A"/>
    <w:rsid w:val="0067151B"/>
    <w:rsid w:val="006B0A6B"/>
    <w:rsid w:val="006F00D4"/>
    <w:rsid w:val="007023C7"/>
    <w:rsid w:val="0074660D"/>
    <w:rsid w:val="00760D6D"/>
    <w:rsid w:val="007F0AA7"/>
    <w:rsid w:val="00821A7F"/>
    <w:rsid w:val="00866610"/>
    <w:rsid w:val="00877413"/>
    <w:rsid w:val="00951CB8"/>
    <w:rsid w:val="00A8583A"/>
    <w:rsid w:val="00B07FFE"/>
    <w:rsid w:val="00B86096"/>
    <w:rsid w:val="00C57EEA"/>
    <w:rsid w:val="00CB0DFF"/>
    <w:rsid w:val="00D46860"/>
    <w:rsid w:val="00D50DCB"/>
    <w:rsid w:val="00D84255"/>
    <w:rsid w:val="00DA591B"/>
    <w:rsid w:val="00DD0EDD"/>
    <w:rsid w:val="00DD29F4"/>
    <w:rsid w:val="00E20932"/>
    <w:rsid w:val="00E36B1B"/>
    <w:rsid w:val="00E928D2"/>
    <w:rsid w:val="00F9358D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5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57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EA"/>
    <w:rPr>
      <w:rFonts w:ascii="Calibri" w:eastAsia="Calibri" w:hAnsi="Calibri" w:cs="Calibri"/>
      <w:kern w:val="0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58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15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Dirigente</cp:lastModifiedBy>
  <cp:revision>2</cp:revision>
  <dcterms:created xsi:type="dcterms:W3CDTF">2024-02-26T11:01:00Z</dcterms:created>
  <dcterms:modified xsi:type="dcterms:W3CDTF">2024-02-26T11:01:00Z</dcterms:modified>
</cp:coreProperties>
</file>